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0ED39" w14:textId="77777777" w:rsidR="00837212" w:rsidRDefault="00226816">
      <w:pPr>
        <w:pStyle w:val="Standard"/>
        <w:pBdr>
          <w:top w:val="single" w:sz="18" w:space="1" w:color="666699" w:shadow="1"/>
          <w:left w:val="single" w:sz="18" w:space="4" w:color="666699" w:shadow="1"/>
          <w:bottom w:val="single" w:sz="18" w:space="1" w:color="666699" w:shadow="1"/>
          <w:right w:val="single" w:sz="18" w:space="4" w:color="666699" w:shadow="1"/>
        </w:pBdr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/>
          <w:b/>
          <w:bCs/>
          <w:sz w:val="36"/>
          <w:szCs w:val="36"/>
        </w:rPr>
        <w:t>輔仁大學教職員工團體保險一年定期傷害保險理賠流程</w:t>
      </w:r>
    </w:p>
    <w:p w14:paraId="05095BAF" w14:textId="77777777" w:rsidR="00837212" w:rsidRDefault="00226816">
      <w:pPr>
        <w:pStyle w:val="Standard"/>
        <w:rPr>
          <w:rFonts w:ascii="標楷體" w:eastAsia="標楷體" w:hAnsi="標楷體" w:cs="標楷體"/>
          <w:sz w:val="22"/>
        </w:rPr>
      </w:pPr>
      <w:r>
        <w:rPr>
          <w:rFonts w:ascii="標楷體" w:eastAsia="標楷體" w:hAnsi="標楷體" w:cs="標楷體"/>
          <w:sz w:val="22"/>
        </w:rPr>
        <w:t xml:space="preserve">                                                   </w:t>
      </w:r>
    </w:p>
    <w:p w14:paraId="530EEFFC" w14:textId="77777777" w:rsidR="00837212" w:rsidRDefault="00226816">
      <w:pPr>
        <w:pStyle w:val="Standard"/>
        <w:snapToGrid w:val="0"/>
        <w:spacing w:line="520" w:lineRule="atLeast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壹、相關承辦人：</w:t>
      </w:r>
    </w:p>
    <w:p w14:paraId="7F198536" w14:textId="77777777" w:rsidR="00837212" w:rsidRDefault="00226816">
      <w:pPr>
        <w:pStyle w:val="Standard"/>
        <w:snapToGrid w:val="0"/>
        <w:spacing w:line="320" w:lineRule="atLeast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本校人事室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 w:cs="標楷體"/>
          <w:color w:val="000000"/>
          <w:sz w:val="28"/>
          <w:szCs w:val="28"/>
        </w:rPr>
        <w:t>：胡瀞文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 </w:t>
      </w:r>
      <w:r>
        <w:rPr>
          <w:rFonts w:ascii="標楷體" w:eastAsia="標楷體" w:hAnsi="標楷體" w:cs="標楷體"/>
          <w:color w:val="000000"/>
          <w:sz w:val="28"/>
          <w:szCs w:val="28"/>
        </w:rPr>
        <w:t>分機：</w:t>
      </w:r>
      <w:r>
        <w:rPr>
          <w:rFonts w:ascii="標楷體" w:eastAsia="標楷體" w:hAnsi="標楷體" w:cs="標楷體"/>
          <w:color w:val="000000"/>
          <w:sz w:val="28"/>
          <w:szCs w:val="28"/>
        </w:rPr>
        <w:t>3001</w:t>
      </w:r>
    </w:p>
    <w:p w14:paraId="111873B0" w14:textId="77777777" w:rsidR="00837212" w:rsidRDefault="00226816">
      <w:pPr>
        <w:pStyle w:val="Standard"/>
        <w:snapToGrid w:val="0"/>
        <w:spacing w:line="320" w:lineRule="atLeast"/>
      </w:pP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南山人壽保險股份有限公司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 xml:space="preserve">   </w:t>
      </w:r>
      <w:r>
        <w:rPr>
          <w:rFonts w:ascii="標楷體" w:eastAsia="標楷體" w:hAnsi="標楷體" w:cs="標楷體"/>
          <w:color w:val="000000"/>
          <w:sz w:val="28"/>
          <w:szCs w:val="28"/>
        </w:rPr>
        <w:t>服務員：</w:t>
      </w:r>
      <w:proofErr w:type="gramStart"/>
      <w:r>
        <w:rPr>
          <w:rFonts w:ascii="標楷體" w:eastAsia="標楷體" w:hAnsi="標楷體" w:cs="標楷體"/>
          <w:color w:val="0000FF"/>
          <w:sz w:val="28"/>
          <w:szCs w:val="28"/>
        </w:rPr>
        <w:t>重錦通訊處</w:t>
      </w:r>
      <w:proofErr w:type="gramEnd"/>
      <w:r>
        <w:rPr>
          <w:rFonts w:ascii="標楷體" w:eastAsia="標楷體" w:hAnsi="標楷體" w:cs="標楷體"/>
          <w:color w:val="0000FF"/>
          <w:sz w:val="28"/>
          <w:szCs w:val="28"/>
        </w:rPr>
        <w:t xml:space="preserve">  </w:t>
      </w:r>
      <w:r>
        <w:rPr>
          <w:rFonts w:ascii="標楷體" w:eastAsia="標楷體" w:hAnsi="標楷體" w:cs="標楷體"/>
          <w:color w:val="0000FF"/>
          <w:sz w:val="28"/>
          <w:szCs w:val="28"/>
        </w:rPr>
        <w:t>朱家珍</w:t>
      </w:r>
    </w:p>
    <w:p w14:paraId="721ADF35" w14:textId="77777777" w:rsidR="00837212" w:rsidRDefault="00226816">
      <w:pPr>
        <w:pStyle w:val="Standard"/>
        <w:snapToGrid w:val="0"/>
        <w:spacing w:line="320" w:lineRule="atLeast"/>
        <w:ind w:left="1400" w:hanging="1400"/>
      </w:pPr>
      <w:r>
        <w:rPr>
          <w:rFonts w:ascii="標楷體" w:eastAsia="標楷體" w:hAnsi="標楷體" w:cs="標楷體"/>
          <w:color w:val="0000FF"/>
          <w:sz w:val="28"/>
          <w:szCs w:val="28"/>
        </w:rPr>
        <w:t>聯絡電話：</w:t>
      </w:r>
      <w:hyperlink r:id="rId7" w:history="1">
        <w:r>
          <w:rPr>
            <w:rStyle w:val="Internetlink"/>
            <w:rFonts w:ascii="標楷體" w:eastAsia="標楷體" w:hAnsi="標楷體" w:cs="標楷體"/>
            <w:sz w:val="28"/>
            <w:szCs w:val="28"/>
          </w:rPr>
          <w:t xml:space="preserve">TEL:2559-1366 # </w:t>
        </w:r>
      </w:hyperlink>
      <w:hyperlink r:id="rId8" w:history="1">
        <w:r>
          <w:rPr>
            <w:rStyle w:val="Internetlink"/>
            <w:rFonts w:ascii="標楷體" w:eastAsia="標楷體" w:hAnsi="標楷體" w:cs="標楷體"/>
            <w:sz w:val="28"/>
            <w:szCs w:val="28"/>
          </w:rPr>
          <w:t>105</w:t>
        </w:r>
      </w:hyperlink>
      <w:r>
        <w:rPr>
          <w:rFonts w:ascii="標楷體" w:eastAsia="標楷體" w:hAnsi="標楷體" w:cs="標楷體"/>
          <w:color w:val="0000FF"/>
          <w:sz w:val="28"/>
          <w:szCs w:val="28"/>
        </w:rPr>
        <w:t>；</w:t>
      </w:r>
      <w:r>
        <w:rPr>
          <w:rFonts w:ascii="標楷體" w:eastAsia="標楷體" w:hAnsi="標楷體" w:cs="標楷體"/>
          <w:color w:val="0000FF"/>
          <w:sz w:val="28"/>
          <w:szCs w:val="28"/>
        </w:rPr>
        <w:t xml:space="preserve"> 0922-276-438</w:t>
      </w:r>
    </w:p>
    <w:p w14:paraId="0BF1DDE8" w14:textId="77777777" w:rsidR="00837212" w:rsidRDefault="00226816">
      <w:pPr>
        <w:pStyle w:val="Standard"/>
        <w:snapToGrid w:val="0"/>
        <w:spacing w:line="320" w:lineRule="atLeast"/>
        <w:ind w:firstLine="1400"/>
        <w:rPr>
          <w:rFonts w:ascii="標楷體" w:eastAsia="標楷體" w:hAnsi="標楷體" w:cs="標楷體"/>
          <w:color w:val="0000FF"/>
          <w:sz w:val="28"/>
          <w:szCs w:val="28"/>
          <w:u w:val="single"/>
        </w:rPr>
      </w:pPr>
      <w:r>
        <w:rPr>
          <w:rFonts w:ascii="標楷體" w:eastAsia="標楷體" w:hAnsi="標楷體" w:cs="標楷體"/>
          <w:color w:val="0000FF"/>
          <w:sz w:val="28"/>
          <w:szCs w:val="28"/>
          <w:u w:val="single"/>
        </w:rPr>
        <w:t>FAX:2556-8410</w:t>
      </w:r>
    </w:p>
    <w:p w14:paraId="58DAC540" w14:textId="77777777" w:rsidR="00837212" w:rsidRDefault="00837212">
      <w:pPr>
        <w:pStyle w:val="Standard"/>
        <w:snapToGrid w:val="0"/>
        <w:spacing w:line="320" w:lineRule="atLeast"/>
        <w:ind w:left="1200" w:firstLine="280"/>
        <w:rPr>
          <w:rFonts w:ascii="標楷體" w:eastAsia="標楷體" w:hAnsi="標楷體" w:cs="標楷體"/>
          <w:color w:val="0000FF"/>
          <w:sz w:val="28"/>
          <w:szCs w:val="28"/>
        </w:rPr>
      </w:pPr>
    </w:p>
    <w:p w14:paraId="5BCE1C63" w14:textId="77777777" w:rsidR="00837212" w:rsidRDefault="00837212">
      <w:pPr>
        <w:pStyle w:val="Standard"/>
        <w:snapToGrid w:val="0"/>
        <w:spacing w:line="520" w:lineRule="atLeast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0D23F0A3" w14:textId="77777777" w:rsidR="00837212" w:rsidRDefault="00226816">
      <w:pPr>
        <w:pStyle w:val="Standard"/>
        <w:snapToGrid w:val="0"/>
        <w:spacing w:line="520" w:lineRule="atLeast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貳、理賠流程：</w:t>
      </w:r>
    </w:p>
    <w:p w14:paraId="36D35B8E" w14:textId="77777777" w:rsidR="00837212" w:rsidRDefault="00226816">
      <w:pPr>
        <w:pStyle w:val="Standard"/>
        <w:snapToGrid w:val="0"/>
        <w:spacing w:line="240" w:lineRule="atLeast"/>
        <w:ind w:left="1201" w:hanging="560"/>
      </w:pPr>
      <w:r>
        <w:rPr>
          <w:rFonts w:ascii="標楷體" w:eastAsia="標楷體" w:hAnsi="標楷體" w:cs="標楷體"/>
          <w:sz w:val="28"/>
          <w:szCs w:val="28"/>
        </w:rPr>
        <w:t>一、檢具相關文件（詳第參項），並至人事室填寫「</w:t>
      </w:r>
      <w:r>
        <w:rPr>
          <w:rFonts w:ascii="標楷體" w:eastAsia="標楷體" w:hAnsi="標楷體"/>
          <w:b/>
          <w:sz w:val="28"/>
        </w:rPr>
        <w:t>南山人壽保險股份有限公司團體保險保險金申請書</w:t>
      </w:r>
      <w:r>
        <w:rPr>
          <w:rFonts w:ascii="標楷體" w:eastAsia="標楷體" w:hAnsi="標楷體" w:cs="標楷體"/>
          <w:sz w:val="28"/>
          <w:szCs w:val="28"/>
        </w:rPr>
        <w:t>」。</w:t>
      </w:r>
    </w:p>
    <w:p w14:paraId="656C3538" w14:textId="77777777" w:rsidR="00837212" w:rsidRDefault="00226816">
      <w:pPr>
        <w:pStyle w:val="Standard"/>
        <w:snapToGrid w:val="0"/>
        <w:spacing w:line="240" w:lineRule="atLeast"/>
        <w:ind w:left="1201" w:hanging="560"/>
      </w:pPr>
      <w:r>
        <w:rPr>
          <w:rFonts w:ascii="標楷體" w:eastAsia="標楷體" w:hAnsi="標楷體" w:cs="標楷體"/>
          <w:sz w:val="28"/>
          <w:szCs w:val="28"/>
        </w:rPr>
        <w:t>二、由人事室用印後，交由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南山人壽保險股份有限公司</w:t>
      </w:r>
      <w:r>
        <w:rPr>
          <w:rFonts w:ascii="標楷體" w:eastAsia="標楷體" w:hAnsi="標楷體" w:cs="標楷體"/>
          <w:color w:val="000000"/>
          <w:sz w:val="28"/>
          <w:szCs w:val="28"/>
        </w:rPr>
        <w:t>保險員後續處理。</w:t>
      </w:r>
    </w:p>
    <w:p w14:paraId="03428EFF" w14:textId="77777777" w:rsidR="00837212" w:rsidRDefault="00837212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2B748476" w14:textId="77777777" w:rsidR="00837212" w:rsidRDefault="00226816">
      <w:pPr>
        <w:pStyle w:val="Standard"/>
      </w:pPr>
      <w:r>
        <w:rPr>
          <w:rFonts w:ascii="標楷體" w:eastAsia="標楷體" w:hAnsi="標楷體" w:cs="標楷體"/>
          <w:color w:val="000000"/>
          <w:sz w:val="28"/>
          <w:szCs w:val="28"/>
        </w:rPr>
        <w:t>參、</w:t>
      </w:r>
      <w:r>
        <w:rPr>
          <w:rFonts w:ascii="標楷體" w:eastAsia="標楷體" w:hAnsi="標楷體" w:cs="標楷體"/>
          <w:b/>
          <w:bCs/>
          <w:sz w:val="32"/>
        </w:rPr>
        <w:t>申請理賠所需文件：</w:t>
      </w:r>
    </w:p>
    <w:p w14:paraId="300A62B6" w14:textId="77777777" w:rsidR="00837212" w:rsidRDefault="00226816">
      <w:pPr>
        <w:pStyle w:val="Standard"/>
      </w:pPr>
      <w:r>
        <w:rPr>
          <w:rFonts w:ascii="標楷體" w:eastAsia="標楷體" w:hAnsi="標楷體" w:cs="標楷體"/>
          <w:noProof/>
          <w:color w:val="000000"/>
          <w:sz w:val="28"/>
          <w:szCs w:val="28"/>
          <w:lang w:val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79A14F" wp14:editId="6A2E0839">
                <wp:simplePos x="0" y="0"/>
                <wp:positionH relativeFrom="page">
                  <wp:posOffset>920115</wp:posOffset>
                </wp:positionH>
                <wp:positionV relativeFrom="page">
                  <wp:posOffset>5177159</wp:posOffset>
                </wp:positionV>
                <wp:extent cx="6871972" cy="3796031"/>
                <wp:effectExtent l="0" t="0" r="43178" b="33019"/>
                <wp:wrapSquare wrapText="bothSides"/>
                <wp:docPr id="2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1972" cy="3796031"/>
                        </a:xfrm>
                        <a:prstGeom prst="rect">
                          <a:avLst/>
                        </a:prstGeom>
                        <a:noFill/>
                        <a:ln w="9400">
                          <a:solidFill>
                            <a:srgbClr val="548DD4"/>
                          </a:solidFill>
                          <a:prstDash val="solid"/>
                        </a:ln>
                        <a:effectLst>
                          <a:outerShdw dist="13241" dir="2700000" algn="tl">
                            <a:srgbClr val="000000"/>
                          </a:outerShdw>
                        </a:effectLst>
                      </wps:spPr>
                      <wps:txbx>
                        <w:txbxContent>
                          <w:p w14:paraId="57040305" w14:textId="77777777" w:rsidR="00837212" w:rsidRDefault="00226816">
                            <w:pPr>
                              <w:pStyle w:val="Standard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◎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  <w:u w:val="single"/>
                              </w:rPr>
                              <w:t>輔仁大學教職員工，申請保險理賠檢附之文件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◎</w:t>
                            </w:r>
                          </w:p>
                          <w:p w14:paraId="4FF4BE38" w14:textId="77777777" w:rsidR="00837212" w:rsidRDefault="00226816">
                            <w:pPr>
                              <w:pStyle w:val="Standard"/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、保險金申請書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簽名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.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聯絡資料完整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)</w:t>
                            </w:r>
                          </w:p>
                          <w:p w14:paraId="7B32374B" w14:textId="77777777" w:rsidR="00837212" w:rsidRDefault="00226816">
                            <w:pPr>
                              <w:pStyle w:val="Standard"/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、診斷證明書</w:t>
                            </w:r>
                          </w:p>
                          <w:p w14:paraId="508026FD" w14:textId="77777777" w:rsidR="00837212" w:rsidRDefault="00226816">
                            <w:pPr>
                              <w:pStyle w:val="Standard"/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、收據和費用明細表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–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可用副本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指有蓋與正本相同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)</w:t>
                            </w:r>
                          </w:p>
                          <w:p w14:paraId="5F64A3BB" w14:textId="77777777" w:rsidR="00837212" w:rsidRDefault="00226816">
                            <w:pPr>
                              <w:pStyle w:val="Standard"/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4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、受益人身份證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–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正反影印本</w:t>
                            </w:r>
                          </w:p>
                          <w:p w14:paraId="32EA2562" w14:textId="77777777" w:rsidR="00837212" w:rsidRDefault="00226816">
                            <w:pPr>
                              <w:pStyle w:val="Standard"/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、存摺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封面影印本</w:t>
                            </w:r>
                          </w:p>
                          <w:p w14:paraId="5BA90262" w14:textId="77777777" w:rsidR="00837212" w:rsidRDefault="00226816">
                            <w:pPr>
                              <w:pStyle w:val="Standard"/>
                              <w:spacing w:line="360" w:lineRule="auto"/>
                              <w:jc w:val="center"/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         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南山人壽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服務人員：朱家珍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0922-276-438</w:t>
                            </w:r>
                          </w:p>
                        </w:txbxContent>
                      </wps:txbx>
                      <wps:bodyPr vert="horz" wrap="none" lIns="137160" tIns="91440" rIns="137160" bIns="9144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79A14F"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margin-left:72.45pt;margin-top:407.65pt;width:541.1pt;height:298.9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" filled="f" strokecolor="#548dd4" strokeweight=".26111mm">
                <v:shadow on="t" color="black" origin="-.5,-.5" offset=".26008mm,.26008mm"/>
                <v:textbox inset="10.8pt,7.2pt,10.8pt,7.2pt">
                  <w:txbxContent>
                    <w:p w14:paraId="57040305" w14:textId="77777777" w:rsidR="00837212" w:rsidRDefault="00226816">
                      <w:pPr>
                        <w:pStyle w:val="Standard"/>
                      </w:pP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◎ 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  <w:u w:val="single"/>
                        </w:rPr>
                        <w:t>輔仁大學教職員工，申請保險理賠檢附之文件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◎</w:t>
                      </w:r>
                    </w:p>
                    <w:p w14:paraId="4FF4BE38" w14:textId="77777777" w:rsidR="00837212" w:rsidRDefault="00226816">
                      <w:pPr>
                        <w:pStyle w:val="Standard"/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</w:pP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1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、保險金申請書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(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簽名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.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聯絡資料完整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)</w:t>
                      </w:r>
                    </w:p>
                    <w:p w14:paraId="7B32374B" w14:textId="77777777" w:rsidR="00837212" w:rsidRDefault="00226816">
                      <w:pPr>
                        <w:pStyle w:val="Standard"/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</w:pP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2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、診斷證明書</w:t>
                      </w:r>
                    </w:p>
                    <w:p w14:paraId="508026FD" w14:textId="77777777" w:rsidR="00837212" w:rsidRDefault="00226816">
                      <w:pPr>
                        <w:pStyle w:val="Standard"/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</w:pP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3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、收據和費用明細表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–</w:t>
                      </w:r>
                      <w:proofErr w:type="gramEnd"/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可用副本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(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指有蓋與正本相同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)</w:t>
                      </w:r>
                    </w:p>
                    <w:p w14:paraId="5F64A3BB" w14:textId="77777777" w:rsidR="00837212" w:rsidRDefault="00226816">
                      <w:pPr>
                        <w:pStyle w:val="Standard"/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</w:pP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4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、受益人身份證</w:t>
                      </w:r>
                      <w:proofErr w:type="gramStart"/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–</w:t>
                      </w:r>
                      <w:proofErr w:type="gramEnd"/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正反影印本</w:t>
                      </w:r>
                    </w:p>
                    <w:p w14:paraId="32EA2562" w14:textId="77777777" w:rsidR="00837212" w:rsidRDefault="00226816">
                      <w:pPr>
                        <w:pStyle w:val="Standard"/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</w:pP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5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、存摺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-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封面影印本</w:t>
                      </w:r>
                    </w:p>
                    <w:p w14:paraId="5BA90262" w14:textId="77777777" w:rsidR="00837212" w:rsidRDefault="00226816">
                      <w:pPr>
                        <w:pStyle w:val="Standard"/>
                        <w:spacing w:line="360" w:lineRule="auto"/>
                        <w:jc w:val="center"/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</w:pP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      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南山人壽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服務人員：朱家珍</w:t>
                      </w:r>
                      <w:r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0922-276-438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837212">
      <w:footerReference w:type="default" r:id="rId9"/>
      <w:pgSz w:w="11906" w:h="16838"/>
      <w:pgMar w:top="1134" w:right="907" w:bottom="1134" w:left="907" w:header="720" w:footer="992" w:gutter="0"/>
      <w:cols w:space="720"/>
      <w:docGrid w:type="lines" w:linePitch="3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E5015" w14:textId="77777777" w:rsidR="00226816" w:rsidRDefault="00226816">
      <w:pPr>
        <w:rPr>
          <w:rFonts w:hint="eastAsia"/>
        </w:rPr>
      </w:pPr>
      <w:r>
        <w:separator/>
      </w:r>
    </w:p>
  </w:endnote>
  <w:endnote w:type="continuationSeparator" w:id="0">
    <w:p w14:paraId="3958264A" w14:textId="77777777" w:rsidR="00226816" w:rsidRDefault="0022681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新細明體, PMingLiU"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CFB3B" w14:textId="77777777" w:rsidR="00C05E7F" w:rsidRDefault="00226816">
    <w:pPr>
      <w:pStyle w:val="a5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C49EAD" wp14:editId="33080DBE">
              <wp:simplePos x="0" y="0"/>
              <wp:positionH relativeFrom="margin">
                <wp:align>right</wp:align>
              </wp:positionH>
              <wp:positionV relativeFrom="paragraph">
                <wp:posOffset>722</wp:posOffset>
              </wp:positionV>
              <wp:extent cx="13972" cy="19687"/>
              <wp:effectExtent l="0" t="0" r="0" b="0"/>
              <wp:wrapSquare wrapText="bothSides"/>
              <wp:docPr id="1" name="框架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72" cy="19687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8DE9D60" w14:textId="77777777" w:rsidR="00C05E7F" w:rsidRDefault="00226816">
                          <w:pPr>
                            <w:pStyle w:val="a5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>
                            <w:rPr>
                              <w:rStyle w:val="a7"/>
                            </w:rPr>
                            <w:t>1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C49EAD" id="_x0000_t202" coordsize="21600,21600" o:spt="202" path="m,l,21600r21600,l21600,xe">
              <v:stroke joinstyle="miter"/>
              <v:path gradientshapeok="t" o:connecttype="rect"/>
            </v:shapetype>
            <v:shape id="框架2" o:spid="_x0000_s1027" type="#_x0000_t202" style="position:absolute;margin-left:-50.1pt;margin-top:.05pt;width:1.1pt;height:1.55pt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" stroked="f">
              <v:fill opacity="0"/>
              <v:textbox style="mso-fit-shape-to-text:t" inset="0,0,0,0">
                <w:txbxContent>
                  <w:p w14:paraId="38DE9D60" w14:textId="77777777" w:rsidR="00C05E7F" w:rsidRDefault="00226816">
                    <w:pPr>
                      <w:pStyle w:val="a5"/>
                    </w:pPr>
                    <w:r>
                      <w:rPr>
                        <w:rStyle w:val="a7"/>
                      </w:rPr>
                      <w:fldChar w:fldCharType="begin"/>
                    </w:r>
                    <w:r>
                      <w:rPr>
                        <w:rStyle w:val="a7"/>
                      </w:rPr>
                      <w:instrText xml:space="preserve"> PAGE 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>
                      <w:rPr>
                        <w:rStyle w:val="a7"/>
                      </w:rPr>
                      <w:t>1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910F9" w14:textId="77777777" w:rsidR="00226816" w:rsidRDefault="0022681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92650DA" w14:textId="77777777" w:rsidR="00226816" w:rsidRDefault="0022681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52722"/>
    <w:multiLevelType w:val="multilevel"/>
    <w:tmpl w:val="F6AE190A"/>
    <w:styleLink w:val="WW8Num3"/>
    <w:lvl w:ilvl="0">
      <w:numFmt w:val="bullet"/>
      <w:lvlText w:val="■"/>
      <w:lvlJc w:val="left"/>
      <w:pPr>
        <w:ind w:left="480" w:hanging="48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 w15:restartNumberingAfterBreak="0">
    <w:nsid w:val="206746BB"/>
    <w:multiLevelType w:val="multilevel"/>
    <w:tmpl w:val="80E40C00"/>
    <w:styleLink w:val="WW8Num1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890319"/>
    <w:multiLevelType w:val="multilevel"/>
    <w:tmpl w:val="288CE046"/>
    <w:styleLink w:val="WW8Num5"/>
    <w:lvl w:ilvl="0">
      <w:numFmt w:val="bullet"/>
      <w:lvlText w:val=""/>
      <w:lvlJc w:val="left"/>
      <w:pPr>
        <w:ind w:left="840" w:hanging="480"/>
      </w:pPr>
      <w:rPr>
        <w:rFonts w:ascii="Wingdings" w:hAnsi="Wingdings" w:cs="Wingdings"/>
      </w:rPr>
    </w:lvl>
    <w:lvl w:ilvl="1">
      <w:numFmt w:val="bullet"/>
      <w:lvlText w:val=""/>
      <w:lvlJc w:val="left"/>
      <w:pPr>
        <w:ind w:left="13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8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2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7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2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7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2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680" w:hanging="480"/>
      </w:pPr>
      <w:rPr>
        <w:rFonts w:ascii="Wingdings" w:hAnsi="Wingdings" w:cs="Wingdings"/>
      </w:rPr>
    </w:lvl>
  </w:abstractNum>
  <w:abstractNum w:abstractNumId="3" w15:restartNumberingAfterBreak="0">
    <w:nsid w:val="5AEF403F"/>
    <w:multiLevelType w:val="multilevel"/>
    <w:tmpl w:val="C4BE2216"/>
    <w:styleLink w:val="WW8Num2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F3179E9"/>
    <w:multiLevelType w:val="multilevel"/>
    <w:tmpl w:val="603653C2"/>
    <w:styleLink w:val="WW8Num4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37212"/>
    <w:rsid w:val="00226816"/>
    <w:rsid w:val="00837212"/>
    <w:rsid w:val="00A3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408E4"/>
  <w15:docId w15:val="{3704A9F6-D3A1-475B-8A30-CF8E02F3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rPr>
      <w:rFonts w:eastAsia="標楷體"/>
      <w:sz w:val="18"/>
      <w:szCs w:val="18"/>
    </w:r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Arial Unicode MS" w:eastAsia="Arial Unicode MS" w:hAnsi="Arial Unicode MS" w:cs="Arial Unicode MS"/>
    </w:rPr>
  </w:style>
  <w:style w:type="paragraph" w:styleId="2">
    <w:name w:val="Body Text Indent 2"/>
    <w:basedOn w:val="Standard"/>
    <w:pPr>
      <w:snapToGrid w:val="0"/>
      <w:spacing w:line="400" w:lineRule="exact"/>
      <w:ind w:left="720"/>
      <w:jc w:val="both"/>
    </w:pPr>
    <w:rPr>
      <w:rFonts w:ascii="標楷體" w:eastAsia="標楷體" w:hAnsi="標楷體" w:cs="標楷體"/>
    </w:rPr>
  </w:style>
  <w:style w:type="paragraph" w:styleId="3">
    <w:name w:val="Body Text Indent 3"/>
    <w:basedOn w:val="Standard"/>
    <w:pPr>
      <w:spacing w:line="480" w:lineRule="exact"/>
      <w:ind w:left="480"/>
      <w:jc w:val="both"/>
    </w:pPr>
    <w:rPr>
      <w:rFonts w:ascii="標楷體" w:eastAsia="標楷體" w:hAnsi="標楷體" w:cs="標楷體"/>
      <w:sz w:val="28"/>
      <w:szCs w:val="32"/>
    </w:rPr>
  </w:style>
  <w:style w:type="paragraph" w:customStyle="1" w:styleId="Textbodyindent">
    <w:name w:val="Text body indent"/>
    <w:basedOn w:val="Standard"/>
    <w:pPr>
      <w:spacing w:line="480" w:lineRule="exact"/>
      <w:ind w:left="540"/>
      <w:jc w:val="both"/>
    </w:pPr>
    <w:rPr>
      <w:rFonts w:eastAsia="標楷體"/>
      <w:sz w:val="28"/>
      <w:szCs w:val="32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3z1">
    <w:name w:val="WW8Num3z1"/>
    <w:rPr>
      <w:rFonts w:ascii="Wingdings" w:eastAsia="Wingdings" w:hAnsi="Wingdings" w:cs="Wingdings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Wingdings" w:eastAsia="Wingdings" w:hAnsi="Wingdings" w:cs="Wingdings"/>
    </w:rPr>
  </w:style>
  <w:style w:type="character" w:styleId="a7">
    <w:name w:val="page number"/>
    <w:basedOn w:val="a0"/>
  </w:style>
  <w:style w:type="character" w:customStyle="1" w:styleId="Internetlink">
    <w:name w:val="Internet link"/>
    <w:rPr>
      <w:color w:val="0000FF"/>
      <w:u w:val="single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2559-1366%20#%20105" TargetMode="External"/><Relationship Id="rId3" Type="http://schemas.openxmlformats.org/officeDocument/2006/relationships/settings" Target="settings.xml"/><Relationship Id="rId7" Type="http://schemas.openxmlformats.org/officeDocument/2006/relationships/hyperlink" Target="tel:2559-1366%20#%201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輔仁大學團體保險一年定期傷害保險</dc:title>
  <dc:creator>user</dc:creator>
  <cp:lastModifiedBy>FJCUSER240802B</cp:lastModifiedBy>
  <cp:revision>2</cp:revision>
  <dcterms:created xsi:type="dcterms:W3CDTF">2025-09-15T04:39:00Z</dcterms:created>
  <dcterms:modified xsi:type="dcterms:W3CDTF">2025-09-15T04:39:00Z</dcterms:modified>
</cp:coreProperties>
</file>